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F1" w:rsidRPr="000953F1" w:rsidRDefault="000953F1" w:rsidP="0009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F1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 xml:space="preserve">Образовательная программа дошкольного образования Муниципального дошкольного образовательного бюджетного учреждения Первомайский детский сад № 3 «Ладушки» </w:t>
      </w:r>
      <w:r w:rsidR="005605BA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 xml:space="preserve"> на 01.02.2024 год</w:t>
      </w:r>
      <w:r w:rsidRPr="000953F1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 </w:t>
      </w:r>
      <w:r w:rsidRPr="000953F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:</w:t>
      </w:r>
      <w:r w:rsidRPr="000953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5605BA" w:rsidRPr="005605BA" w:rsidRDefault="005605BA" w:rsidP="005605BA">
      <w:pPr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5605BA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Разновозрастная группа комбинирующей направленности для детей от 5 до 7 лет "Дельфинчики"</w:t>
      </w:r>
    </w:p>
    <w:p w:rsidR="005605BA" w:rsidRPr="005605BA" w:rsidRDefault="005605BA" w:rsidP="005605BA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605B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5-7 лет</w:t>
      </w:r>
    </w:p>
    <w:p w:rsidR="005605BA" w:rsidRPr="005605BA" w:rsidRDefault="005605BA" w:rsidP="005605BA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605B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бюджетных ассигнований федерального бюджета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5605B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нет</w:t>
      </w:r>
    </w:p>
    <w:p w:rsidR="005605BA" w:rsidRPr="005605BA" w:rsidRDefault="005605BA" w:rsidP="005605BA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605B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бюджетных ассигнований бюджетов субъекта Российской Федерации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5605B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нет</w:t>
      </w:r>
    </w:p>
    <w:p w:rsidR="005605BA" w:rsidRPr="005605BA" w:rsidRDefault="005605BA" w:rsidP="005605BA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605B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бюджетных ассигнований местных бюджетов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5605B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 место</w:t>
      </w:r>
    </w:p>
    <w:p w:rsidR="005605BA" w:rsidRDefault="005605BA" w:rsidP="005605BA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605B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счёт средств физических или юридических лиц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5605B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нет</w:t>
      </w:r>
    </w:p>
    <w:p w:rsidR="005605BA" w:rsidRDefault="005605BA" w:rsidP="005605BA">
      <w:pPr>
        <w:pStyle w:val="5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Разновозрастная группа комбинирующей направленности для детей от 3 до 5 лет "Смешарики"</w:t>
      </w:r>
    </w:p>
    <w:p w:rsidR="005605BA" w:rsidRDefault="005605BA" w:rsidP="005605BA">
      <w:pPr>
        <w:pStyle w:val="text-helper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3—5 года</w:t>
      </w:r>
    </w:p>
    <w:p w:rsidR="005605BA" w:rsidRDefault="005605BA" w:rsidP="005605BA">
      <w:pPr>
        <w:pStyle w:val="gw-content-small-title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бюджетных ассигнований федерального бюджета</w:t>
      </w:r>
      <w:r>
        <w:rPr>
          <w:rFonts w:ascii="LatoWeb" w:hAnsi="LatoWeb"/>
          <w:color w:val="0B1F33"/>
        </w:rPr>
        <w:t xml:space="preserve"> </w:t>
      </w:r>
      <w:r>
        <w:rPr>
          <w:rStyle w:val="gw-childgroup-cardamount"/>
          <w:rFonts w:ascii="LatoWeb" w:hAnsi="LatoWeb"/>
          <w:color w:val="0B1F33"/>
        </w:rPr>
        <w:t>нет</w:t>
      </w:r>
    </w:p>
    <w:p w:rsidR="005605BA" w:rsidRDefault="005605BA" w:rsidP="005605BA">
      <w:pPr>
        <w:pStyle w:val="gw-content-small-title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бюджетных ассигнований бюджетов субъекта Российской Федерации</w:t>
      </w:r>
      <w:r>
        <w:rPr>
          <w:rFonts w:ascii="LatoWeb" w:hAnsi="LatoWeb"/>
          <w:color w:val="0B1F33"/>
        </w:rPr>
        <w:t xml:space="preserve"> </w:t>
      </w:r>
      <w:r>
        <w:rPr>
          <w:rStyle w:val="gw-childgroup-cardamount"/>
          <w:rFonts w:ascii="LatoWeb" w:hAnsi="LatoWeb"/>
          <w:color w:val="0B1F33"/>
        </w:rPr>
        <w:t>1 место</w:t>
      </w:r>
    </w:p>
    <w:p w:rsidR="005605BA" w:rsidRDefault="005605BA" w:rsidP="005605BA">
      <w:pPr>
        <w:pStyle w:val="gw-content-small-title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бюджетных ассигнований местных бюджетов</w:t>
      </w:r>
      <w:r>
        <w:rPr>
          <w:rFonts w:ascii="LatoWeb" w:hAnsi="LatoWeb"/>
          <w:color w:val="0B1F33"/>
        </w:rPr>
        <w:t xml:space="preserve"> </w:t>
      </w:r>
      <w:r>
        <w:rPr>
          <w:rStyle w:val="gw-childgroup-cardamount"/>
          <w:rFonts w:ascii="LatoWeb" w:hAnsi="LatoWeb"/>
          <w:color w:val="0B1F33"/>
        </w:rPr>
        <w:t>2 места</w:t>
      </w:r>
    </w:p>
    <w:p w:rsidR="005605BA" w:rsidRDefault="005605BA" w:rsidP="005605BA">
      <w:pPr>
        <w:pStyle w:val="gw-content-small-title"/>
        <w:spacing w:before="0" w:beforeAutospacing="0"/>
        <w:rPr>
          <w:rStyle w:val="gw-childgroup-cardamount"/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средств физических или юридических лиц</w:t>
      </w:r>
      <w:r>
        <w:rPr>
          <w:rFonts w:ascii="LatoWeb" w:hAnsi="LatoWeb"/>
          <w:color w:val="0B1F33"/>
        </w:rPr>
        <w:t xml:space="preserve"> </w:t>
      </w:r>
      <w:r>
        <w:rPr>
          <w:rStyle w:val="gw-childgroup-cardamount"/>
          <w:rFonts w:ascii="LatoWeb" w:hAnsi="LatoWeb"/>
          <w:color w:val="0B1F33"/>
        </w:rPr>
        <w:t>нет</w:t>
      </w:r>
    </w:p>
    <w:p w:rsidR="005605BA" w:rsidRDefault="005605BA" w:rsidP="005605BA">
      <w:pPr>
        <w:pStyle w:val="5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Разновозрастная группа общеразвивающей направленности для детей от 1 до 3 лет «ЗВЕЗДОЧКИ»</w:t>
      </w:r>
    </w:p>
    <w:p w:rsidR="005605BA" w:rsidRDefault="005605BA" w:rsidP="005605BA">
      <w:pPr>
        <w:pStyle w:val="text-helper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1—3 года</w:t>
      </w:r>
    </w:p>
    <w:p w:rsidR="005605BA" w:rsidRDefault="005605BA" w:rsidP="005605BA">
      <w:pPr>
        <w:pStyle w:val="gw-content-small-title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бюджетных ассигнований федерального бюджета</w:t>
      </w:r>
      <w:r>
        <w:rPr>
          <w:rFonts w:ascii="LatoWeb" w:hAnsi="LatoWeb"/>
          <w:color w:val="0B1F33"/>
        </w:rPr>
        <w:t xml:space="preserve"> </w:t>
      </w:r>
      <w:r>
        <w:rPr>
          <w:rStyle w:val="gw-childgroup-cardamount"/>
          <w:rFonts w:ascii="LatoWeb" w:hAnsi="LatoWeb"/>
          <w:color w:val="0B1F33"/>
        </w:rPr>
        <w:t>нет</w:t>
      </w:r>
    </w:p>
    <w:p w:rsidR="005605BA" w:rsidRDefault="005605BA" w:rsidP="005605BA">
      <w:pPr>
        <w:pStyle w:val="gw-content-small-title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бюджетных ассигнований бюджетов субъекта Российской Федерации</w:t>
      </w:r>
      <w:r>
        <w:rPr>
          <w:rFonts w:ascii="LatoWeb" w:hAnsi="LatoWeb"/>
          <w:color w:val="0B1F33"/>
        </w:rPr>
        <w:t xml:space="preserve"> </w:t>
      </w:r>
      <w:r>
        <w:rPr>
          <w:rStyle w:val="gw-childgroup-cardamount"/>
          <w:rFonts w:ascii="LatoWeb" w:hAnsi="LatoWeb"/>
          <w:color w:val="0B1F33"/>
        </w:rPr>
        <w:t>2 места</w:t>
      </w:r>
    </w:p>
    <w:p w:rsidR="005605BA" w:rsidRDefault="005605BA" w:rsidP="005605BA">
      <w:pPr>
        <w:pStyle w:val="gw-content-small-title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бюджетных ассигнований местных бюджетов</w:t>
      </w:r>
      <w:r>
        <w:rPr>
          <w:rFonts w:ascii="LatoWeb" w:hAnsi="LatoWeb"/>
          <w:color w:val="0B1F33"/>
        </w:rPr>
        <w:t xml:space="preserve"> </w:t>
      </w:r>
      <w:r>
        <w:rPr>
          <w:rStyle w:val="gw-childgroup-cardamount"/>
          <w:rFonts w:ascii="LatoWeb" w:hAnsi="LatoWeb"/>
          <w:color w:val="0B1F33"/>
        </w:rPr>
        <w:t>2 места</w:t>
      </w:r>
    </w:p>
    <w:p w:rsidR="005605BA" w:rsidRDefault="005605BA" w:rsidP="005605BA">
      <w:pPr>
        <w:pStyle w:val="gw-content-small-title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 счёт средств физических или юридических лиц</w:t>
      </w:r>
      <w:r>
        <w:rPr>
          <w:rFonts w:ascii="LatoWeb" w:hAnsi="LatoWeb"/>
          <w:color w:val="0B1F33"/>
        </w:rPr>
        <w:t xml:space="preserve"> </w:t>
      </w:r>
      <w:bookmarkStart w:id="0" w:name="_GoBack"/>
      <w:bookmarkEnd w:id="0"/>
      <w:r>
        <w:rPr>
          <w:rStyle w:val="gw-childgroup-cardamount"/>
          <w:rFonts w:ascii="LatoWeb" w:hAnsi="LatoWeb"/>
          <w:color w:val="0B1F33"/>
        </w:rPr>
        <w:t>нет</w:t>
      </w:r>
    </w:p>
    <w:p w:rsidR="005605BA" w:rsidRDefault="005605BA" w:rsidP="005605BA">
      <w:pPr>
        <w:pStyle w:val="gw-content-small-title"/>
        <w:spacing w:before="0" w:beforeAutospacing="0"/>
        <w:rPr>
          <w:rFonts w:ascii="LatoWeb" w:hAnsi="LatoWeb"/>
          <w:color w:val="0B1F33"/>
        </w:rPr>
      </w:pPr>
    </w:p>
    <w:p w:rsidR="005605BA" w:rsidRPr="005605BA" w:rsidRDefault="005605BA" w:rsidP="005605BA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901214" w:rsidRDefault="005605BA"/>
    <w:sectPr w:rsidR="0090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67"/>
    <w:rsid w:val="000953F1"/>
    <w:rsid w:val="005605BA"/>
    <w:rsid w:val="005D4A14"/>
    <w:rsid w:val="00742067"/>
    <w:rsid w:val="0090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BC83"/>
  <w15:chartTrackingRefBased/>
  <w15:docId w15:val="{36C18937-C72E-4B65-9C05-74491DB6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605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605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-helper">
    <w:name w:val="text-helper"/>
    <w:basedOn w:val="a"/>
    <w:rsid w:val="0056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content-small-title">
    <w:name w:val="gw-content-small-title"/>
    <w:basedOn w:val="a"/>
    <w:rsid w:val="0056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w-childgroup-cardamount">
    <w:name w:val="gw-childgroup-card__amount"/>
    <w:basedOn w:val="a0"/>
    <w:rsid w:val="00560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2024-02-16T12:52:00Z</dcterms:created>
  <dcterms:modified xsi:type="dcterms:W3CDTF">2024-02-19T11:04:00Z</dcterms:modified>
</cp:coreProperties>
</file>