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06" w:rsidRPr="00B02106" w:rsidRDefault="00B02106" w:rsidP="00B0210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10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ДОШКОЛЬНОЕ ОБРАЗОВАТЕЛЬНОЕ БЮДЖЕТНОЕ УЧРЕЖДЕНИЕ ПЕРВОМАЙСКИЙ ДЕТСКИЙ САД № 3 «ЛАДУШКИ»</w:t>
      </w:r>
    </w:p>
    <w:p w:rsidR="00B02106" w:rsidRPr="00B02106" w:rsidRDefault="00B02106" w:rsidP="00B021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1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</w:t>
      </w:r>
    </w:p>
    <w:p w:rsidR="00B02106" w:rsidRPr="00B02106" w:rsidRDefault="00B02106" w:rsidP="00B021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106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педагогического совета</w:t>
      </w:r>
    </w:p>
    <w:p w:rsidR="00B02106" w:rsidRPr="00B02106" w:rsidRDefault="00B02106" w:rsidP="00B021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106" w:rsidRPr="00B02106" w:rsidRDefault="007E3BAB" w:rsidP="00B0210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31</w:t>
      </w:r>
      <w:r w:rsidR="00B02106" w:rsidRPr="00B021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2023</w:t>
      </w:r>
      <w:r w:rsidR="00B02106" w:rsidRPr="00B021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                               </w:t>
      </w:r>
      <w:r w:rsidR="00B021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B02106" w:rsidRPr="00B021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5979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№ 4</w:t>
      </w:r>
    </w:p>
    <w:p w:rsidR="00B02106" w:rsidRPr="00B02106" w:rsidRDefault="00B02106" w:rsidP="00B02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b/>
          <w:bCs/>
          <w:sz w:val="24"/>
          <w:szCs w:val="24"/>
        </w:rPr>
        <w:t>«Итоги работы педагогического коллектива МДОБУ Первомайский д</w:t>
      </w:r>
      <w:r w:rsidR="007E3BAB">
        <w:rPr>
          <w:rFonts w:ascii="Times New Roman" w:eastAsia="Times New Roman" w:hAnsi="Times New Roman" w:cs="Times New Roman"/>
          <w:b/>
          <w:bCs/>
          <w:sz w:val="24"/>
          <w:szCs w:val="24"/>
        </w:rPr>
        <w:t>етский сад № 3 «Ладушки» за 2022-2023</w:t>
      </w:r>
      <w:r w:rsidRPr="00B02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 Перспективы развития ДОО на следующий учебный год»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  Е. Г. Курочка, - заведующий ДОО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Марченко Е. А.</w:t>
      </w:r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 </w:t>
      </w: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106" w:rsidRPr="00B02106" w:rsidRDefault="00AA120B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 8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Курочка Е. Г.                           Шевелева Д. В.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Марченко Е. А.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Иванова Т, С.</w:t>
      </w:r>
    </w:p>
    <w:p w:rsidR="00B02106" w:rsidRPr="00B02106" w:rsidRDefault="004935CB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С.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          Червякова Т. А.</w:t>
      </w:r>
    </w:p>
    <w:p w:rsidR="00B02106" w:rsidRPr="00B02106" w:rsidRDefault="00B02106" w:rsidP="00B02106">
      <w:pPr>
        <w:tabs>
          <w:tab w:val="left" w:pos="3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Харитонова В.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Кощеева И. Н.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ОТСУТСТВОВАЛИ: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02106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Анализ, выполнение плана работы  за 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B0210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73E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3E42" w:rsidRPr="00573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3E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резолюции августовского педагогического совета</w:t>
      </w:r>
      <w:r w:rsidRPr="00B02106">
        <w:rPr>
          <w:rFonts w:ascii="Times New Roman" w:eastAsia="Times New Roman" w:hAnsi="Times New Roman" w:cs="Times New Roman"/>
          <w:sz w:val="24"/>
          <w:szCs w:val="24"/>
        </w:rPr>
        <w:t xml:space="preserve"> - заведующий Е. Г. Курочка.</w:t>
      </w:r>
    </w:p>
    <w:p w:rsidR="00597988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979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988">
        <w:rPr>
          <w:rFonts w:ascii="Times New Roman" w:eastAsia="Times New Roman" w:hAnsi="Times New Roman" w:cs="Times New Roman"/>
          <w:sz w:val="24"/>
          <w:szCs w:val="24"/>
        </w:rPr>
        <w:t>Анализ эффективности реализации плана мероприятий по выполнению адресных рекомендаций по ит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>огам муниципального МКДО на 2022-2023</w:t>
      </w:r>
      <w:r w:rsidR="0059798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proofErr w:type="gramStart"/>
      <w:r w:rsidR="00597988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="00597988">
        <w:rPr>
          <w:rFonts w:ascii="Times New Roman" w:eastAsia="Times New Roman" w:hAnsi="Times New Roman" w:cs="Times New Roman"/>
          <w:sz w:val="24"/>
          <w:szCs w:val="24"/>
        </w:rPr>
        <w:t>налитическая записка.</w:t>
      </w:r>
      <w:r w:rsidR="000839AD" w:rsidRPr="000839AD">
        <w:t xml:space="preserve"> </w:t>
      </w:r>
      <w:r w:rsidR="000839AD" w:rsidRPr="000839AD">
        <w:rPr>
          <w:rFonts w:ascii="Times New Roman" w:eastAsia="Times New Roman" w:hAnsi="Times New Roman" w:cs="Times New Roman"/>
          <w:sz w:val="24"/>
          <w:szCs w:val="24"/>
        </w:rPr>
        <w:t>Аналитическая справка выполнения адресных рекомендаций по итогам собеседования с руководите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>лем УО 16.06.2022</w:t>
      </w:r>
      <w:r w:rsidR="000839AD" w:rsidRPr="000839AD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B02106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02106" w:rsidRPr="00B021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106" w:rsidRPr="00B02106">
        <w:rPr>
          <w:rFonts w:ascii="Times New Roman" w:eastAsia="Times New Roman" w:hAnsi="Times New Roman" w:cs="Times New Roman"/>
          <w:sz w:val="24"/>
          <w:szCs w:val="24"/>
        </w:rPr>
        <w:tab/>
        <w:t>Итоги педагогического мониторинга воспитанников каждой разновозрастной группы – воспитатели.</w:t>
      </w:r>
    </w:p>
    <w:p w:rsidR="00B02106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02106" w:rsidRPr="00B021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106" w:rsidRPr="00B02106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Утверждение </w:t>
      </w:r>
      <w:r w:rsidR="00B40CBF">
        <w:rPr>
          <w:rFonts w:ascii="Times New Roman" w:eastAsia="Times New Roman" w:hAnsi="Times New Roman" w:cs="Times New Roman"/>
          <w:sz w:val="24"/>
          <w:szCs w:val="24"/>
        </w:rPr>
        <w:t>ИОМ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 xml:space="preserve"> детей на 2023-2024</w:t>
      </w:r>
      <w:r w:rsidR="00B0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2106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 w:rsidR="00B02106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B02106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12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2D50" w:rsidRPr="008A2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5CB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="008A2D50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="008A2D50" w:rsidRPr="00B0210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образовательных программ педагогов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 xml:space="preserve"> на 2022-2027</w:t>
      </w:r>
      <w:r w:rsidR="008A2D50">
        <w:rPr>
          <w:rFonts w:ascii="Times New Roman" w:eastAsia="Times New Roman" w:hAnsi="Times New Roman" w:cs="Times New Roman"/>
          <w:sz w:val="24"/>
          <w:szCs w:val="24"/>
        </w:rPr>
        <w:t xml:space="preserve">  год</w:t>
      </w:r>
      <w:r w:rsidR="008A2D50" w:rsidRPr="00B021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120B">
        <w:rPr>
          <w:rFonts w:ascii="Times New Roman" w:eastAsia="Times New Roman" w:hAnsi="Times New Roman" w:cs="Times New Roman"/>
          <w:sz w:val="24"/>
          <w:szCs w:val="24"/>
        </w:rPr>
        <w:tab/>
      </w:r>
      <w:r w:rsidR="00B02106" w:rsidRPr="00B0210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02106" w:rsidRPr="00B0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D50">
        <w:rPr>
          <w:rFonts w:ascii="Times New Roman" w:eastAsia="Times New Roman" w:hAnsi="Times New Roman" w:cs="Times New Roman"/>
          <w:sz w:val="24"/>
          <w:szCs w:val="24"/>
        </w:rPr>
        <w:t xml:space="preserve">. О 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>разработ</w:t>
      </w:r>
      <w:r w:rsidR="00B40CB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 xml:space="preserve">е ОП в соответствии с ФОП </w:t>
      </w:r>
      <w:proofErr w:type="gramStart"/>
      <w:r w:rsidR="007E3BA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A1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D50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90F68">
        <w:rPr>
          <w:rFonts w:ascii="Times New Roman" w:eastAsia="Times New Roman" w:hAnsi="Times New Roman" w:cs="Times New Roman"/>
          <w:sz w:val="24"/>
          <w:szCs w:val="24"/>
        </w:rPr>
        <w:t xml:space="preserve">.О 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="00690F68">
        <w:rPr>
          <w:rFonts w:ascii="Times New Roman" w:eastAsia="Times New Roman" w:hAnsi="Times New Roman" w:cs="Times New Roman"/>
          <w:sz w:val="24"/>
          <w:szCs w:val="24"/>
        </w:rPr>
        <w:t xml:space="preserve"> ВСОК ДО в соответствии со шкалами МКДО и с учетом муниципального мониторинга качества </w:t>
      </w:r>
      <w:proofErr w:type="gramStart"/>
      <w:r w:rsidR="00690F6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90F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2D50" w:rsidRPr="008A2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F68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A2D50">
        <w:rPr>
          <w:rFonts w:ascii="Times New Roman" w:eastAsia="Times New Roman" w:hAnsi="Times New Roman" w:cs="Times New Roman"/>
          <w:sz w:val="24"/>
          <w:szCs w:val="24"/>
        </w:rPr>
        <w:t xml:space="preserve">.Обсуждение  и принятие решения по организации </w:t>
      </w:r>
      <w:r w:rsidR="007E3BAB">
        <w:rPr>
          <w:rFonts w:ascii="Times New Roman" w:eastAsia="Times New Roman" w:hAnsi="Times New Roman" w:cs="Times New Roman"/>
          <w:sz w:val="24"/>
          <w:szCs w:val="24"/>
        </w:rPr>
        <w:t>работы ДОО в летний период</w:t>
      </w:r>
    </w:p>
    <w:p w:rsidR="00C54A63" w:rsidRDefault="00C54A63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106" w:rsidRPr="00B02106" w:rsidRDefault="00B02106" w:rsidP="00B021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b/>
          <w:color w:val="000000"/>
          <w:szCs w:val="24"/>
        </w:rPr>
        <w:t>1.СЛУШАЛИ:</w:t>
      </w:r>
      <w:r w:rsidRPr="00B0210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заведующего Курочка Е. Г. Рассказала о проделанной работе педагогического коллектива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плана работы ДОО на 2022-2023</w:t>
      </w:r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proofErr w:type="gramEnd"/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выполнения резолюции августовского педагогического совета.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B02106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заведующего Курочка Е. г. познакомила с результатами реализации  </w:t>
      </w:r>
      <w:r w:rsidR="00597988" w:rsidRP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по выполнению адресных рекомендаций по итогам муниципал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МКДО на 2022-2023</w:t>
      </w:r>
      <w:r w:rsidR="00597988" w:rsidRP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7988" w:rsidRP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proofErr w:type="gramEnd"/>
      <w:r w:rsidR="00597988" w:rsidRP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воспитателей разновозрастных групп. Рассказали об итогах педагогической диагностики, проведенной на конец учебного года. Отметили 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значительное </w:t>
      </w:r>
      <w:r w:rsid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развития детей по направлениям 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социально-коммуникативное развитие, физическое развитие</w:t>
      </w:r>
    </w:p>
    <w:p w:rsid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</w:t>
      </w:r>
      <w:r w:rsid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воспитателей разновозрастных групп.</w:t>
      </w:r>
      <w:r w:rsidR="00111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Рассказали о </w:t>
      </w:r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разработке проектов </w:t>
      </w:r>
      <w:r w:rsid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ИОМ (ИОП) детей  разработанных с целью повышения и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ндекса реализации ООП ДО на 2023-2024</w:t>
      </w:r>
      <w:r w:rsid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proofErr w:type="gramEnd"/>
      <w:r w:rsid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11131C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Курочка Е. Г. Познакомила педагогов показателями системы мониторинга качества ДО  Ирбейского района. Рассказала о необходимости совершенствования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педагогов в соответствии с 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ВСОК ДО с учетом шкал МКДО и муниципального мониторинга качества </w:t>
      </w:r>
      <w:proofErr w:type="gramStart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Курочка Е. Г. Рассказала о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по разработке ОП в соответствии с ФОП </w:t>
      </w:r>
      <w:proofErr w:type="gramStart"/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D50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AA6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2D50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Курочка Е. Г. Предложила 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итого реализации индивидуальных</w:t>
      </w:r>
      <w:r w:rsidR="008A2D50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программ педагогов за текущий 2022-2023</w:t>
      </w:r>
      <w:r w:rsidR="008A2D50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proofErr w:type="gramStart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разработанных в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реализации ИОП педагогов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39AD" w:rsidRDefault="002B642C" w:rsidP="00083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оспитателя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Червякову Т. А.  Рассказала о проведенных мероприятиях по 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групп в летний период</w:t>
      </w:r>
    </w:p>
    <w:p w:rsidR="00B02106" w:rsidRPr="000839AD" w:rsidRDefault="00B02106" w:rsidP="00083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РЕШЕНИЕ:</w:t>
      </w:r>
    </w:p>
    <w:p w:rsid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2.1. Итоги работы МДОБУ Первомайский детский сад № 3 «Ладушки»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2022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признать удовлетворительными, способствующими развитию познавательных возможностей  каждого ребенка, направленными на выявление индивидуальных способностей и интересов воспитанников, повышению престижа ДОО в муниципалитете, на профессиональный рост и разви</w:t>
      </w:r>
      <w:r w:rsidR="0011131C">
        <w:rPr>
          <w:rFonts w:ascii="Times New Roman" w:eastAsia="Times New Roman" w:hAnsi="Times New Roman" w:cs="Times New Roman"/>
          <w:color w:val="000000"/>
          <w:sz w:val="24"/>
          <w:szCs w:val="24"/>
        </w:rPr>
        <w:t>тие педагогического коллектива.</w:t>
      </w:r>
    </w:p>
    <w:p w:rsidR="002B642C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988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меры, принятые для реализации 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</w:t>
      </w:r>
      <w:r w:rsidR="00597988" w:rsidRP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выполнению адресных рекомендаций по ит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огам муниципального МКДО на 2022-2023</w:t>
      </w:r>
      <w:r w:rsidR="00597988" w:rsidRP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эффективными, а план  - </w:t>
      </w:r>
      <w:r w:rsidR="0059798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выполненным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87</w:t>
      </w:r>
      <w:r w:rsidR="006E1BD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39AD">
        <w:t>,</w:t>
      </w:r>
      <w:r w:rsidR="000839AD" w:rsidRPr="000839AD">
        <w:rPr>
          <w:rFonts w:ascii="Times New Roman" w:hAnsi="Times New Roman" w:cs="Times New Roman"/>
          <w:sz w:val="24"/>
          <w:szCs w:val="24"/>
        </w:rPr>
        <w:t xml:space="preserve"> а</w:t>
      </w:r>
      <w:r w:rsidR="000839AD" w:rsidRP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>дресные</w:t>
      </w:r>
      <w:r w:rsid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</w:t>
      </w:r>
      <w:r w:rsidR="000839AD" w:rsidRP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собеседован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ия с руководителем УО 16.06.2022</w:t>
      </w:r>
      <w:r w:rsidR="000839AD" w:rsidRP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72</w:t>
      </w:r>
      <w:r w:rsid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 w:rsidR="000839AD" w:rsidRP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ВСОКО показал результаты, соответствующие муниципаль</w:t>
      </w:r>
      <w:r w:rsidR="00B40CBF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мониторингу качества ДО (88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proofErr w:type="gramEnd"/>
    </w:p>
    <w:p w:rsidR="002B642C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педагогического мониторинга </w:t>
      </w:r>
      <w:r w:rsidR="007E3BAB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работы на 2023-2024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включить мероприятия по повышению уровня освоения образовательных областей «Развитие речи», «Художественно-эстетическое развитие»</w:t>
      </w:r>
      <w:r w:rsid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(рисование)</w:t>
      </w:r>
      <w:r w:rsidR="00AA120B">
        <w:rPr>
          <w:rFonts w:ascii="Times New Roman" w:eastAsia="Times New Roman" w:hAnsi="Times New Roman" w:cs="Times New Roman"/>
          <w:color w:val="000000"/>
          <w:sz w:val="24"/>
          <w:szCs w:val="24"/>
        </w:rPr>
        <w:t>, «Познавательное развитие»- конструирование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   самоанализа оценки качества о</w:t>
      </w:r>
      <w:r w:rsidR="00111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 (по шкалам </w:t>
      </w:r>
      <w:r w:rsidR="00AF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МКДО </w:t>
      </w:r>
      <w:r w:rsid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>и мониторингу МСОК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90F6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план, дорожную карту по повыше</w:t>
      </w:r>
      <w:r w:rsidR="00AF7695">
        <w:rPr>
          <w:rFonts w:ascii="Times New Roman" w:eastAsia="Times New Roman" w:hAnsi="Times New Roman" w:cs="Times New Roman"/>
          <w:color w:val="000000"/>
          <w:sz w:val="24"/>
          <w:szCs w:val="24"/>
        </w:rPr>
        <w:t>нию значения показателей на 2023-2024</w:t>
      </w:r>
      <w:r w:rsidR="00690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11131C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11131C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="00AF769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твердить ИОМ (ИОП) детей на 2023-2024</w:t>
      </w:r>
      <w:r w:rsidR="00111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11131C" w:rsidRP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2D50" w:rsidRP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 индивидуальных образовательных  программ</w:t>
      </w:r>
      <w:r w:rsidR="008A2D50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профессионального роста педагогов</w:t>
      </w:r>
      <w:r w:rsidR="001C6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2022-2023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proofErr w:type="gramEnd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(разработанных в рамках реализации ИОП педагога,) признать </w:t>
      </w:r>
      <w:r w:rsidR="000839A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выполненной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 ДОО приступить к </w:t>
      </w:r>
      <w:r w:rsidR="001C6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ППР на </w:t>
      </w:r>
      <w:r w:rsidR="001C69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год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F5CD8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="00B02106" w:rsidRPr="00B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C69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1C69A0">
        <w:rPr>
          <w:rFonts w:ascii="Times New Roman" w:eastAsia="Times New Roman" w:hAnsi="Times New Roman" w:cs="Times New Roman"/>
          <w:color w:val="000000"/>
          <w:sz w:val="24"/>
          <w:szCs w:val="24"/>
        </w:rPr>
        <w:t>очей группе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разработке ОПП </w:t>
      </w:r>
      <w:proofErr w:type="gramStart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разработке ОП  по ФОП</w:t>
      </w:r>
      <w:r w:rsidR="008A2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разработке части программы, формируемой участниками ОО учитывать мнение родителей (законных представителей) детей (решение общего собрания родителей  протокол от 15.05.2023 г. № 2. 4.</w:t>
      </w:r>
      <w:r w:rsidR="00357CB0" w:rsidRPr="00357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 программы, формируемой участниками образовательных отношений продолжить освоение детьми  парциальной программы нравственно-патриотической направленности «Приобщение детей к истокам русской народной культуры» О. Л. Князевой, М. Д. </w:t>
      </w:r>
      <w:proofErr w:type="spellStart"/>
      <w:r w:rsidR="00357CB0" w:rsidRPr="00357CB0"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Маханевой</w:t>
      </w:r>
      <w:proofErr w:type="spellEnd"/>
      <w:r w:rsidR="00357CB0" w:rsidRPr="00357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CB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2106" w:rsidRDefault="002B642C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="001C69A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план работы разновозрастных групп в летний период с 01.06.2023 по 31.06.2023 г.</w:t>
      </w:r>
    </w:p>
    <w:p w:rsidR="00B02106" w:rsidRPr="00B02106" w:rsidRDefault="00B02106" w:rsidP="00B0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823" w:rsidRPr="00305823" w:rsidRDefault="00305823" w:rsidP="003058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823">
        <w:rPr>
          <w:rFonts w:ascii="Times New Roman" w:eastAsia="Times New Roman" w:hAnsi="Times New Roman" w:cs="Times New Roman"/>
          <w:i/>
          <w:sz w:val="24"/>
          <w:szCs w:val="24"/>
        </w:rPr>
        <w:t>Дата заполнения протокола:</w:t>
      </w:r>
    </w:p>
    <w:p w:rsidR="00305823" w:rsidRPr="00305823" w:rsidRDefault="00305823" w:rsidP="003058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058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31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мая</w:t>
      </w:r>
      <w:r w:rsidRPr="0030582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2023 года</w:t>
      </w:r>
    </w:p>
    <w:p w:rsidR="00305823" w:rsidRPr="00305823" w:rsidRDefault="00305823" w:rsidP="00305823">
      <w:pPr>
        <w:spacing w:after="120" w:line="20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305823" w:rsidRPr="00305823" w:rsidRDefault="00305823" w:rsidP="00305823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05823" w:rsidRPr="00305823" w:rsidRDefault="00305823" w:rsidP="00305823">
      <w:pPr>
        <w:rPr>
          <w:rFonts w:eastAsiaTheme="minorHAnsi"/>
          <w:lang w:eastAsia="en-US"/>
        </w:rPr>
      </w:pPr>
    </w:p>
    <w:p w:rsidR="000E1032" w:rsidRPr="00B02106" w:rsidRDefault="000E1032" w:rsidP="00B02106"/>
    <w:sectPr w:rsidR="000E1032" w:rsidRPr="00B02106" w:rsidSect="000839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A9"/>
    <w:rsid w:val="000839AD"/>
    <w:rsid w:val="000E1032"/>
    <w:rsid w:val="0011131C"/>
    <w:rsid w:val="001C69A0"/>
    <w:rsid w:val="00220CDA"/>
    <w:rsid w:val="00244E7A"/>
    <w:rsid w:val="00293878"/>
    <w:rsid w:val="002B642C"/>
    <w:rsid w:val="002C7DBC"/>
    <w:rsid w:val="00305823"/>
    <w:rsid w:val="00357CB0"/>
    <w:rsid w:val="00364853"/>
    <w:rsid w:val="004935CB"/>
    <w:rsid w:val="004D7074"/>
    <w:rsid w:val="004F5CD8"/>
    <w:rsid w:val="005671BA"/>
    <w:rsid w:val="00573E42"/>
    <w:rsid w:val="00597988"/>
    <w:rsid w:val="00690F68"/>
    <w:rsid w:val="006A1227"/>
    <w:rsid w:val="006E1BDC"/>
    <w:rsid w:val="007E3BAB"/>
    <w:rsid w:val="008A2D50"/>
    <w:rsid w:val="009C0A33"/>
    <w:rsid w:val="00AA120B"/>
    <w:rsid w:val="00AA67C9"/>
    <w:rsid w:val="00AF7695"/>
    <w:rsid w:val="00B02106"/>
    <w:rsid w:val="00B364A9"/>
    <w:rsid w:val="00B40CBF"/>
    <w:rsid w:val="00C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7988"/>
    <w:pPr>
      <w:ind w:left="720"/>
      <w:contextualSpacing/>
    </w:pPr>
  </w:style>
  <w:style w:type="table" w:styleId="a6">
    <w:name w:val="Table Grid"/>
    <w:basedOn w:val="a1"/>
    <w:uiPriority w:val="59"/>
    <w:rsid w:val="003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7988"/>
    <w:pPr>
      <w:ind w:left="720"/>
      <w:contextualSpacing/>
    </w:pPr>
  </w:style>
  <w:style w:type="table" w:styleId="a6">
    <w:name w:val="Table Grid"/>
    <w:basedOn w:val="a1"/>
    <w:uiPriority w:val="59"/>
    <w:rsid w:val="003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Курочка Елена</cp:lastModifiedBy>
  <cp:revision>23</cp:revision>
  <cp:lastPrinted>2022-06-14T05:13:00Z</cp:lastPrinted>
  <dcterms:created xsi:type="dcterms:W3CDTF">2020-07-03T04:45:00Z</dcterms:created>
  <dcterms:modified xsi:type="dcterms:W3CDTF">2023-12-19T06:06:00Z</dcterms:modified>
</cp:coreProperties>
</file>