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06" w:rsidRPr="00364D06" w:rsidRDefault="00D30B38" w:rsidP="00364D0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fldChar w:fldCharType="begin"/>
      </w:r>
      <w:r>
        <w:instrText xml:space="preserve"> HYPERLINK "http://logopedia.by/?p=1489" \o "Постоянная ссылка: Речь малыша формируется в общении с окружающими его взрослыми (Памятка для родителей)" </w:instrText>
      </w:r>
      <w:r>
        <w:fldChar w:fldCharType="separate"/>
      </w:r>
      <w:r w:rsidR="00364D06" w:rsidRPr="00364D06">
        <w:rPr>
          <w:rFonts w:ascii="Times New Roman" w:eastAsia="Times New Roman" w:hAnsi="Times New Roman" w:cs="Times New Roman"/>
          <w:b/>
          <w:bCs/>
          <w:color w:val="0000FF"/>
          <w:sz w:val="36"/>
          <w:szCs w:val="36"/>
          <w:u w:val="single"/>
          <w:lang w:eastAsia="ru-RU"/>
        </w:rPr>
        <w:t>Речь малыша формируется в общении с окружающими его взрослыми (Памятка для родителей)</w:t>
      </w:r>
      <w:r>
        <w:rPr>
          <w:rFonts w:ascii="Times New Roman" w:eastAsia="Times New Roman" w:hAnsi="Times New Roman" w:cs="Times New Roman"/>
          <w:b/>
          <w:bCs/>
          <w:color w:val="0000FF"/>
          <w:sz w:val="36"/>
          <w:szCs w:val="36"/>
          <w:u w:val="single"/>
          <w:lang w:eastAsia="ru-RU"/>
        </w:rPr>
        <w:fldChar w:fldCharType="end"/>
      </w:r>
    </w:p>
    <w:p w:rsidR="00364D06" w:rsidRPr="00364D06" w:rsidRDefault="00364D06" w:rsidP="00364D0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364D06">
        <w:rPr>
          <w:rFonts w:ascii="Times New Roman" w:eastAsia="Times New Roman" w:hAnsi="Times New Roman" w:cs="Times New Roman"/>
          <w:sz w:val="24"/>
          <w:szCs w:val="24"/>
          <w:lang w:eastAsia="ru-RU"/>
        </w:rPr>
        <w:t>Важно, чтобы родители заботились о своевременном речевом развитии ребенка, обращали внимание на ее чёткость и правильность.</w:t>
      </w:r>
      <w:r w:rsidRPr="00364D06">
        <w:rPr>
          <w:rFonts w:ascii="Times New Roman" w:eastAsia="Times New Roman" w:hAnsi="Times New Roman" w:cs="Times New Roman"/>
          <w:sz w:val="24"/>
          <w:szCs w:val="24"/>
          <w:lang w:eastAsia="ru-RU"/>
        </w:rPr>
        <w:br/>
        <w:t>Ведь, чем богаче и правильнее речь ребенка, тем ему легче излагать свои мысли.</w:t>
      </w:r>
      <w:r w:rsidRPr="00364D06">
        <w:rPr>
          <w:rFonts w:ascii="Times New Roman" w:eastAsia="Times New Roman" w:hAnsi="Times New Roman" w:cs="Times New Roman"/>
          <w:sz w:val="24"/>
          <w:szCs w:val="24"/>
          <w:lang w:eastAsia="ru-RU"/>
        </w:rPr>
        <w:br/>
        <w:t>Ваш малыш будет увереннее в себе, своих действиях, словах в общении с друзьями.</w:t>
      </w:r>
      <w:r w:rsidRPr="00364D06">
        <w:rPr>
          <w:rFonts w:ascii="Times New Roman" w:eastAsia="Times New Roman" w:hAnsi="Times New Roman" w:cs="Times New Roman"/>
          <w:sz w:val="24"/>
          <w:szCs w:val="24"/>
          <w:lang w:eastAsia="ru-RU"/>
        </w:rPr>
        <w:br/>
      </w:r>
      <w:r w:rsidRPr="00364D06">
        <w:rPr>
          <w:rFonts w:ascii="Times New Roman" w:eastAsia="Times New Roman" w:hAnsi="Times New Roman" w:cs="Times New Roman"/>
          <w:b/>
          <w:bCs/>
          <w:i/>
          <w:iCs/>
          <w:sz w:val="24"/>
          <w:szCs w:val="24"/>
          <w:lang w:eastAsia="ru-RU"/>
        </w:rPr>
        <w:t>Чем правильнее речь, тем активнее происходит его всестороннее развитие. Любое нарушение речи  может повлиять на развитие  и поведение ребенка.</w:t>
      </w:r>
      <w:r w:rsidRPr="00364D06">
        <w:rPr>
          <w:rFonts w:ascii="Times New Roman" w:eastAsia="Times New Roman" w:hAnsi="Times New Roman" w:cs="Times New Roman"/>
          <w:sz w:val="24"/>
          <w:szCs w:val="24"/>
          <w:lang w:eastAsia="ru-RU"/>
        </w:rPr>
        <w:br/>
        <w:t>Вырастая, ребенок осознает свой недостаток, становится нерешительным, молчаливым, стеснительным.</w:t>
      </w:r>
      <w:r w:rsidRPr="00364D06">
        <w:rPr>
          <w:rFonts w:ascii="Times New Roman" w:eastAsia="Times New Roman" w:hAnsi="Times New Roman" w:cs="Times New Roman"/>
          <w:sz w:val="24"/>
          <w:szCs w:val="24"/>
          <w:lang w:eastAsia="ru-RU"/>
        </w:rPr>
        <w:br/>
        <w:t>Родители должны сделать всё возможное, для своего малыша!</w:t>
      </w:r>
      <w:r w:rsidRPr="00364D06">
        <w:rPr>
          <w:rFonts w:ascii="Times New Roman" w:eastAsia="Times New Roman" w:hAnsi="Times New Roman" w:cs="Times New Roman"/>
          <w:sz w:val="24"/>
          <w:szCs w:val="24"/>
          <w:lang w:eastAsia="ru-RU"/>
        </w:rPr>
        <w:br/>
        <w:t>С первых минут появления на свет ребенка, общайтесь  с ним правильно, следите за своей речью, она должна быть четкой, неторопливой, спокойной.</w:t>
      </w:r>
      <w:r w:rsidRPr="00364D06">
        <w:rPr>
          <w:rFonts w:ascii="Times New Roman" w:eastAsia="Times New Roman" w:hAnsi="Times New Roman" w:cs="Times New Roman"/>
          <w:sz w:val="24"/>
          <w:szCs w:val="24"/>
          <w:lang w:eastAsia="ru-RU"/>
        </w:rPr>
        <w:br/>
        <w:t>Предметы нужно называть, полностью проговаривая звуки, не искажая слова, не "сюсюкать".</w:t>
      </w:r>
      <w:r w:rsidRPr="00364D06">
        <w:rPr>
          <w:rFonts w:ascii="Times New Roman" w:eastAsia="Times New Roman" w:hAnsi="Times New Roman" w:cs="Times New Roman"/>
          <w:sz w:val="24"/>
          <w:szCs w:val="24"/>
          <w:lang w:eastAsia="ru-RU"/>
        </w:rPr>
        <w:br/>
        <w:t>У человека речь формируется постепенно, это не врожденная способность. Она формируется одновременно с общим развитием ребенка. Многие родители зачастую в недоумении:</w:t>
      </w:r>
      <w:r w:rsidRPr="00364D06">
        <w:rPr>
          <w:rFonts w:ascii="Times New Roman" w:eastAsia="Times New Roman" w:hAnsi="Times New Roman" w:cs="Times New Roman"/>
          <w:sz w:val="24"/>
          <w:szCs w:val="24"/>
          <w:lang w:eastAsia="ru-RU"/>
        </w:rPr>
        <w:br/>
        <w:t>«Почему малыши плохо говорят?»</w:t>
      </w:r>
      <w:r w:rsidRPr="00364D06">
        <w:rPr>
          <w:rFonts w:ascii="Times New Roman" w:eastAsia="Times New Roman" w:hAnsi="Times New Roman" w:cs="Times New Roman"/>
          <w:sz w:val="24"/>
          <w:szCs w:val="24"/>
          <w:lang w:eastAsia="ru-RU"/>
        </w:rPr>
        <w:br/>
        <w:t>Большое значение для развития речи имеет состояние его высшей нервной деятельности, т.е. психических процессов (памяти, внимания, мышления, воображения), его физическое состояние. Также негативно отражаются на становлении речи разного рода болезни (особенно на часто болеющих детей), наследственный фактор, ухудшенная экология, скудное питание, взаимопонимание в семье и др. Они ослабевают организм ребенка, снижают его психическую активность.</w:t>
      </w:r>
      <w:r w:rsidRPr="00364D06">
        <w:rPr>
          <w:rFonts w:ascii="Times New Roman" w:eastAsia="Times New Roman" w:hAnsi="Times New Roman" w:cs="Times New Roman"/>
          <w:sz w:val="24"/>
          <w:szCs w:val="24"/>
          <w:lang w:eastAsia="ru-RU"/>
        </w:rPr>
        <w:br/>
      </w:r>
      <w:r w:rsidRPr="00364D06">
        <w:rPr>
          <w:rFonts w:ascii="Times New Roman" w:eastAsia="Times New Roman" w:hAnsi="Times New Roman" w:cs="Times New Roman"/>
          <w:b/>
          <w:bCs/>
          <w:sz w:val="24"/>
          <w:szCs w:val="24"/>
          <w:lang w:eastAsia="ru-RU"/>
        </w:rPr>
        <w:t>Как в домашних условиях помочь малышу, когда вас беспокоит, что он мало говорит, а по нормам возраста должен больше?</w:t>
      </w:r>
      <w:r w:rsidRPr="00364D06">
        <w:rPr>
          <w:rFonts w:ascii="Times New Roman" w:eastAsia="Times New Roman" w:hAnsi="Times New Roman" w:cs="Times New Roman"/>
          <w:sz w:val="24"/>
          <w:szCs w:val="24"/>
          <w:lang w:eastAsia="ru-RU"/>
        </w:rPr>
        <w:br/>
        <w:t>1. Всё свободное время разговаривайте с ребенком;</w:t>
      </w:r>
      <w:r w:rsidRPr="00364D06">
        <w:rPr>
          <w:rFonts w:ascii="Times New Roman" w:eastAsia="Times New Roman" w:hAnsi="Times New Roman" w:cs="Times New Roman"/>
          <w:sz w:val="24"/>
          <w:szCs w:val="24"/>
          <w:lang w:eastAsia="ru-RU"/>
        </w:rPr>
        <w:br/>
        <w:t>2. Привлекайте внимание к своим губам, особенно на первый звук. Выговаривайте его отчётливо. Дайте губы потрогать. Произносите этот звук, обращая внимание на его артикуляционный уклад.</w:t>
      </w:r>
      <w:r w:rsidRPr="00364D06">
        <w:rPr>
          <w:rFonts w:ascii="Times New Roman" w:eastAsia="Times New Roman" w:hAnsi="Times New Roman" w:cs="Times New Roman"/>
          <w:sz w:val="24"/>
          <w:szCs w:val="24"/>
          <w:lang w:eastAsia="ru-RU"/>
        </w:rPr>
        <w:br/>
        <w:t>3. Покупайте ребенку мыльные пузыри, вертушки, свистульки, воздушные шарики, соломку для коктейля, чтобы дуть в воде, все, что с помощью ветра "играет".</w:t>
      </w:r>
      <w:r w:rsidRPr="00364D06">
        <w:rPr>
          <w:rFonts w:ascii="Times New Roman" w:eastAsia="Times New Roman" w:hAnsi="Times New Roman" w:cs="Times New Roman"/>
          <w:sz w:val="24"/>
          <w:szCs w:val="24"/>
          <w:lang w:eastAsia="ru-RU"/>
        </w:rPr>
        <w:br/>
        <w:t>Так вы вырабатываете устойчивую воздушную струю, необходимую для формирования звука.</w:t>
      </w:r>
      <w:r w:rsidRPr="00364D06">
        <w:rPr>
          <w:rFonts w:ascii="Times New Roman" w:eastAsia="Times New Roman" w:hAnsi="Times New Roman" w:cs="Times New Roman"/>
          <w:sz w:val="24"/>
          <w:szCs w:val="24"/>
          <w:lang w:eastAsia="ru-RU"/>
        </w:rPr>
        <w:br/>
        <w:t>4. Говорите сами выразительно и правильно, не торопливо. Речь произнесена должна быть спокойно.</w:t>
      </w:r>
      <w:r w:rsidRPr="00364D06">
        <w:rPr>
          <w:rFonts w:ascii="Times New Roman" w:eastAsia="Times New Roman" w:hAnsi="Times New Roman" w:cs="Times New Roman"/>
          <w:sz w:val="24"/>
          <w:szCs w:val="24"/>
          <w:lang w:eastAsia="ru-RU"/>
        </w:rPr>
        <w:br/>
        <w:t>5. Комментируйте его и свои действия. Например:</w:t>
      </w:r>
      <w:r w:rsidRPr="00364D06">
        <w:rPr>
          <w:rFonts w:ascii="Times New Roman" w:eastAsia="Times New Roman" w:hAnsi="Times New Roman" w:cs="Times New Roman"/>
          <w:sz w:val="24"/>
          <w:szCs w:val="24"/>
          <w:lang w:eastAsia="ru-RU"/>
        </w:rPr>
        <w:br/>
      </w:r>
      <w:r w:rsidRPr="00364D06">
        <w:rPr>
          <w:rFonts w:ascii="Times New Roman" w:eastAsia="Times New Roman" w:hAnsi="Times New Roman" w:cs="Times New Roman"/>
          <w:i/>
          <w:iCs/>
          <w:sz w:val="24"/>
          <w:szCs w:val="24"/>
          <w:lang w:eastAsia="ru-RU"/>
        </w:rPr>
        <w:t>«Сейчас мы пойдём за одеждой и будем на прогулку одеваться. Что ты наденешь: штаны или шорты, красную или зеленую футболку?».</w:t>
      </w:r>
      <w:r w:rsidRPr="00364D06">
        <w:rPr>
          <w:rFonts w:ascii="Times New Roman" w:eastAsia="Times New Roman" w:hAnsi="Times New Roman" w:cs="Times New Roman"/>
          <w:sz w:val="24"/>
          <w:szCs w:val="24"/>
          <w:lang w:eastAsia="ru-RU"/>
        </w:rPr>
        <w:t xml:space="preserve"> </w:t>
      </w:r>
      <w:r w:rsidRPr="00364D06">
        <w:rPr>
          <w:rFonts w:ascii="Times New Roman" w:eastAsia="Times New Roman" w:hAnsi="Times New Roman" w:cs="Times New Roman"/>
          <w:sz w:val="24"/>
          <w:szCs w:val="24"/>
          <w:lang w:eastAsia="ru-RU"/>
        </w:rPr>
        <w:br/>
        <w:t>Малыш вынужден ответить не жестом, а словом, особенно если предметы  находятся на уровне глаз, на верхней полке. Побуждайте к речи!</w:t>
      </w:r>
      <w:r w:rsidRPr="00364D06">
        <w:rPr>
          <w:rFonts w:ascii="Times New Roman" w:eastAsia="Times New Roman" w:hAnsi="Times New Roman" w:cs="Times New Roman"/>
          <w:sz w:val="24"/>
          <w:szCs w:val="24"/>
          <w:lang w:eastAsia="ru-RU"/>
        </w:rPr>
        <w:br/>
      </w:r>
      <w:r w:rsidRPr="00364D06">
        <w:rPr>
          <w:rFonts w:ascii="Times New Roman" w:eastAsia="Times New Roman" w:hAnsi="Times New Roman" w:cs="Times New Roman"/>
          <w:i/>
          <w:iCs/>
          <w:sz w:val="24"/>
          <w:szCs w:val="24"/>
          <w:lang w:eastAsia="ru-RU"/>
        </w:rPr>
        <w:t xml:space="preserve">«Мы одели </w:t>
      </w:r>
      <w:proofErr w:type="spellStart"/>
      <w:r w:rsidRPr="00364D06">
        <w:rPr>
          <w:rFonts w:ascii="Times New Roman" w:eastAsia="Times New Roman" w:hAnsi="Times New Roman" w:cs="Times New Roman"/>
          <w:i/>
          <w:iCs/>
          <w:sz w:val="24"/>
          <w:szCs w:val="24"/>
          <w:lang w:eastAsia="ru-RU"/>
        </w:rPr>
        <w:t>футболочку</w:t>
      </w:r>
      <w:proofErr w:type="spellEnd"/>
      <w:r w:rsidRPr="00364D06">
        <w:rPr>
          <w:rFonts w:ascii="Times New Roman" w:eastAsia="Times New Roman" w:hAnsi="Times New Roman" w:cs="Times New Roman"/>
          <w:i/>
          <w:iCs/>
          <w:sz w:val="24"/>
          <w:szCs w:val="24"/>
          <w:lang w:eastAsia="ru-RU"/>
        </w:rPr>
        <w:t>, штанишки, теперь будем обуваться! Принеси туфли и т. д.»</w:t>
      </w:r>
      <w:r w:rsidRPr="00364D06">
        <w:rPr>
          <w:rFonts w:ascii="Times New Roman" w:eastAsia="Times New Roman" w:hAnsi="Times New Roman" w:cs="Times New Roman"/>
          <w:sz w:val="24"/>
          <w:szCs w:val="24"/>
          <w:lang w:eastAsia="ru-RU"/>
        </w:rPr>
        <w:t xml:space="preserve"> </w:t>
      </w:r>
      <w:r w:rsidRPr="00364D06">
        <w:rPr>
          <w:rFonts w:ascii="Times New Roman" w:eastAsia="Times New Roman" w:hAnsi="Times New Roman" w:cs="Times New Roman"/>
          <w:sz w:val="24"/>
          <w:szCs w:val="24"/>
          <w:lang w:eastAsia="ru-RU"/>
        </w:rPr>
        <w:br/>
        <w:t>6. Занимайтесь играми для пальчиков (частью двигательного центра в коре головного мозга является речевая зона, т. о. мышление находится на кончиках пальцев);</w:t>
      </w:r>
      <w:r w:rsidRPr="00364D06">
        <w:rPr>
          <w:rFonts w:ascii="Times New Roman" w:eastAsia="Times New Roman" w:hAnsi="Times New Roman" w:cs="Times New Roman"/>
          <w:sz w:val="24"/>
          <w:szCs w:val="24"/>
          <w:lang w:eastAsia="ru-RU"/>
        </w:rPr>
        <w:br/>
        <w:t>— играйте в мозаику, «</w:t>
      </w:r>
      <w:proofErr w:type="spellStart"/>
      <w:r w:rsidRPr="00364D06">
        <w:rPr>
          <w:rFonts w:ascii="Times New Roman" w:eastAsia="Times New Roman" w:hAnsi="Times New Roman" w:cs="Times New Roman"/>
          <w:sz w:val="24"/>
          <w:szCs w:val="24"/>
          <w:lang w:eastAsia="ru-RU"/>
        </w:rPr>
        <w:t>лего</w:t>
      </w:r>
      <w:proofErr w:type="spellEnd"/>
      <w:r w:rsidRPr="00364D06">
        <w:rPr>
          <w:rFonts w:ascii="Times New Roman" w:eastAsia="Times New Roman" w:hAnsi="Times New Roman" w:cs="Times New Roman"/>
          <w:sz w:val="24"/>
          <w:szCs w:val="24"/>
          <w:lang w:eastAsia="ru-RU"/>
        </w:rPr>
        <w:t>», раскладывайте по цветам пуговицы, перебирайте фасоль, крупы, лепите из теста, пластилина любые поделки и т. п.</w:t>
      </w:r>
      <w:r w:rsidRPr="00364D06">
        <w:rPr>
          <w:rFonts w:ascii="Times New Roman" w:eastAsia="Times New Roman" w:hAnsi="Times New Roman" w:cs="Times New Roman"/>
          <w:sz w:val="24"/>
          <w:szCs w:val="24"/>
          <w:lang w:eastAsia="ru-RU"/>
        </w:rPr>
        <w:br/>
        <w:t>7. Делайте малышу массаж рук, особенно кончики пальцев и ладошки, периодически повторяя.</w:t>
      </w:r>
      <w:r w:rsidRPr="00364D06">
        <w:rPr>
          <w:rFonts w:ascii="Times New Roman" w:eastAsia="Times New Roman" w:hAnsi="Times New Roman" w:cs="Times New Roman"/>
          <w:sz w:val="24"/>
          <w:szCs w:val="24"/>
          <w:lang w:eastAsia="ru-RU"/>
        </w:rPr>
        <w:br/>
        <w:t>8. Будьте терпеливыми родителями, повторяйте по 5 раз и больше.</w:t>
      </w:r>
      <w:r w:rsidRPr="00364D06">
        <w:rPr>
          <w:rFonts w:ascii="Times New Roman" w:eastAsia="Times New Roman" w:hAnsi="Times New Roman" w:cs="Times New Roman"/>
          <w:sz w:val="24"/>
          <w:szCs w:val="24"/>
          <w:lang w:eastAsia="ru-RU"/>
        </w:rPr>
        <w:br/>
      </w:r>
      <w:r w:rsidRPr="00364D06">
        <w:rPr>
          <w:rFonts w:ascii="Times New Roman" w:eastAsia="Times New Roman" w:hAnsi="Times New Roman" w:cs="Times New Roman"/>
          <w:sz w:val="24"/>
          <w:szCs w:val="24"/>
          <w:lang w:eastAsia="ru-RU"/>
        </w:rPr>
        <w:lastRenderedPageBreak/>
        <w:t xml:space="preserve">9. Любое занятие подкрепляйте позитивными эмоциями, до того как ребенок устанет, заканчивайте упражнения. Следите за временем и занимайтесь 10-15 минут, не больше, несколько раз в день. Увлекаясь, родители </w:t>
      </w:r>
      <w:proofErr w:type="gramStart"/>
      <w:r w:rsidRPr="00364D06">
        <w:rPr>
          <w:rFonts w:ascii="Times New Roman" w:eastAsia="Times New Roman" w:hAnsi="Times New Roman" w:cs="Times New Roman"/>
          <w:sz w:val="24"/>
          <w:szCs w:val="24"/>
          <w:lang w:eastAsia="ru-RU"/>
        </w:rPr>
        <w:t>затягивают занятие на 40 минут и более… Ребенок уже не концентрирует</w:t>
      </w:r>
      <w:proofErr w:type="gramEnd"/>
      <w:r w:rsidRPr="00364D06">
        <w:rPr>
          <w:rFonts w:ascii="Times New Roman" w:eastAsia="Times New Roman" w:hAnsi="Times New Roman" w:cs="Times New Roman"/>
          <w:sz w:val="24"/>
          <w:szCs w:val="24"/>
          <w:lang w:eastAsia="ru-RU"/>
        </w:rPr>
        <w:t xml:space="preserve"> внимание, он устал. Это время – для Вас! Спустя 15 минут, отдохните, переключите его интерес, сходите погулять на свежий воздух или поиграйте.</w:t>
      </w:r>
      <w:r w:rsidRPr="00364D06">
        <w:rPr>
          <w:rFonts w:ascii="Times New Roman" w:eastAsia="Times New Roman" w:hAnsi="Times New Roman" w:cs="Times New Roman"/>
          <w:sz w:val="24"/>
          <w:szCs w:val="24"/>
          <w:lang w:eastAsia="ru-RU"/>
        </w:rPr>
        <w:br/>
        <w:t>10. Провоцируйте речь ребенка на сильных эмоциях, к примеру, если ребенок просит что-то, сделайте вид, что не понимаете его, объясните, что нужно попросить, проговорите, как надо сказать, он повторит за вами.</w:t>
      </w:r>
      <w:r w:rsidRPr="00364D06">
        <w:rPr>
          <w:rFonts w:ascii="Times New Roman" w:eastAsia="Times New Roman" w:hAnsi="Times New Roman" w:cs="Times New Roman"/>
          <w:sz w:val="24"/>
          <w:szCs w:val="24"/>
          <w:lang w:eastAsia="ru-RU"/>
        </w:rPr>
        <w:br/>
        <w:t>11. Если малыш не произносит начальный звук, возьмите его ладошку и произнесите первый звук четко, усилив воздушный поток на ладонь малыша.</w:t>
      </w:r>
      <w:r w:rsidRPr="00364D06">
        <w:rPr>
          <w:rFonts w:ascii="Times New Roman" w:eastAsia="Times New Roman" w:hAnsi="Times New Roman" w:cs="Times New Roman"/>
          <w:sz w:val="24"/>
          <w:szCs w:val="24"/>
          <w:lang w:eastAsia="ru-RU"/>
        </w:rPr>
        <w:br/>
        <w:t>Например: слово — «СОБАКА», где в его произношении ребенок первый звук «С» не воспроизводит.</w:t>
      </w:r>
      <w:r w:rsidRPr="00364D06">
        <w:rPr>
          <w:rFonts w:ascii="Times New Roman" w:eastAsia="Times New Roman" w:hAnsi="Times New Roman" w:cs="Times New Roman"/>
          <w:sz w:val="24"/>
          <w:szCs w:val="24"/>
          <w:lang w:eastAsia="ru-RU"/>
        </w:rPr>
        <w:br/>
        <w:t>Вы дуете звук</w:t>
      </w:r>
      <w:proofErr w:type="gramStart"/>
      <w:r w:rsidRPr="00364D06">
        <w:rPr>
          <w:rFonts w:ascii="Times New Roman" w:eastAsia="Times New Roman" w:hAnsi="Times New Roman" w:cs="Times New Roman"/>
          <w:sz w:val="24"/>
          <w:szCs w:val="24"/>
          <w:lang w:eastAsia="ru-RU"/>
        </w:rPr>
        <w:t xml:space="preserve"> С</w:t>
      </w:r>
      <w:proofErr w:type="gramEnd"/>
      <w:r w:rsidRPr="00364D06">
        <w:rPr>
          <w:rFonts w:ascii="Times New Roman" w:eastAsia="Times New Roman" w:hAnsi="Times New Roman" w:cs="Times New Roman"/>
          <w:sz w:val="24"/>
          <w:szCs w:val="24"/>
          <w:lang w:eastAsia="ru-RU"/>
        </w:rPr>
        <w:t>_______ в этом слове немного протяжнее на ладошку — «С___ОБАКА», Малыш почувствует этот холодный ветерок. Теперь попросите самому сказать на свою ладошку тоже с ветерком…(какой ветерок у каждого звука – подскажет логопед, проконсультируйтесь, и речь будет формироваться правильно).</w:t>
      </w:r>
      <w:r w:rsidRPr="00364D06">
        <w:rPr>
          <w:rFonts w:ascii="Times New Roman" w:eastAsia="Times New Roman" w:hAnsi="Times New Roman" w:cs="Times New Roman"/>
          <w:sz w:val="24"/>
          <w:szCs w:val="24"/>
          <w:lang w:eastAsia="ru-RU"/>
        </w:rPr>
        <w:br/>
        <w:t>12. Расскажите вашему малышу, где «живет голосок».</w:t>
      </w:r>
      <w:r w:rsidRPr="00364D06">
        <w:rPr>
          <w:rFonts w:ascii="Times New Roman" w:eastAsia="Times New Roman" w:hAnsi="Times New Roman" w:cs="Times New Roman"/>
          <w:sz w:val="24"/>
          <w:szCs w:val="24"/>
          <w:lang w:eastAsia="ru-RU"/>
        </w:rPr>
        <w:br/>
        <w:t>Посадите его себе на колени, прижмите к груди и спокойно говорите или пойте. Ребенок почувствует вибрацию голоса в вашей грудной клетке. Когда вы молчите – голоса нет, когда говорите или поёте – голос есть. Поиграйте с ребенком в игру «Включи голосок»</w:t>
      </w:r>
      <w:r w:rsidRPr="00364D06">
        <w:rPr>
          <w:rFonts w:ascii="Times New Roman" w:eastAsia="Times New Roman" w:hAnsi="Times New Roman" w:cs="Times New Roman"/>
          <w:sz w:val="24"/>
          <w:szCs w:val="24"/>
          <w:lang w:eastAsia="ru-RU"/>
        </w:rPr>
        <w:br/>
        <w:t>13. На начальном этапе развития речи займитесь подражанием звуков, которые воспроизводят игрушки, машины, животные.</w:t>
      </w:r>
      <w:r w:rsidRPr="00364D06">
        <w:rPr>
          <w:rFonts w:ascii="Times New Roman" w:eastAsia="Times New Roman" w:hAnsi="Times New Roman" w:cs="Times New Roman"/>
          <w:sz w:val="24"/>
          <w:szCs w:val="24"/>
          <w:lang w:eastAsia="ru-RU"/>
        </w:rPr>
        <w:br/>
        <w:t>Например: мышка — пи-пи__________, часы – тик-так________,</w:t>
      </w:r>
      <w:r w:rsidRPr="00364D06">
        <w:rPr>
          <w:rFonts w:ascii="Times New Roman" w:eastAsia="Times New Roman" w:hAnsi="Times New Roman" w:cs="Times New Roman"/>
          <w:sz w:val="24"/>
          <w:szCs w:val="24"/>
          <w:lang w:eastAsia="ru-RU"/>
        </w:rPr>
        <w:br/>
        <w:t xml:space="preserve">машина ж-ж______, водичка бежит </w:t>
      </w:r>
      <w:proofErr w:type="gramStart"/>
      <w:r w:rsidRPr="00364D06">
        <w:rPr>
          <w:rFonts w:ascii="Times New Roman" w:eastAsia="Times New Roman" w:hAnsi="Times New Roman" w:cs="Times New Roman"/>
          <w:sz w:val="24"/>
          <w:szCs w:val="24"/>
          <w:lang w:eastAsia="ru-RU"/>
        </w:rPr>
        <w:t>с-с</w:t>
      </w:r>
      <w:proofErr w:type="gramEnd"/>
      <w:r w:rsidRPr="00364D06">
        <w:rPr>
          <w:rFonts w:ascii="Times New Roman" w:eastAsia="Times New Roman" w:hAnsi="Times New Roman" w:cs="Times New Roman"/>
          <w:sz w:val="24"/>
          <w:szCs w:val="24"/>
          <w:lang w:eastAsia="ru-RU"/>
        </w:rPr>
        <w:t xml:space="preserve">________, </w:t>
      </w:r>
      <w:proofErr w:type="spellStart"/>
      <w:r w:rsidRPr="00364D06">
        <w:rPr>
          <w:rFonts w:ascii="Times New Roman" w:eastAsia="Times New Roman" w:hAnsi="Times New Roman" w:cs="Times New Roman"/>
          <w:sz w:val="24"/>
          <w:szCs w:val="24"/>
          <w:lang w:eastAsia="ru-RU"/>
        </w:rPr>
        <w:t>камарики</w:t>
      </w:r>
      <w:proofErr w:type="spellEnd"/>
      <w:r w:rsidRPr="00364D06">
        <w:rPr>
          <w:rFonts w:ascii="Times New Roman" w:eastAsia="Times New Roman" w:hAnsi="Times New Roman" w:cs="Times New Roman"/>
          <w:sz w:val="24"/>
          <w:szCs w:val="24"/>
          <w:lang w:eastAsia="ru-RU"/>
        </w:rPr>
        <w:t xml:space="preserve"> звенят – з-з________, кошечка мурлычет </w:t>
      </w:r>
      <w:proofErr w:type="spellStart"/>
      <w:r w:rsidRPr="00364D06">
        <w:rPr>
          <w:rFonts w:ascii="Times New Roman" w:eastAsia="Times New Roman" w:hAnsi="Times New Roman" w:cs="Times New Roman"/>
          <w:sz w:val="24"/>
          <w:szCs w:val="24"/>
          <w:lang w:eastAsia="ru-RU"/>
        </w:rPr>
        <w:t>мур-мур</w:t>
      </w:r>
      <w:proofErr w:type="spellEnd"/>
      <w:r w:rsidRPr="00364D06">
        <w:rPr>
          <w:rFonts w:ascii="Times New Roman" w:eastAsia="Times New Roman" w:hAnsi="Times New Roman" w:cs="Times New Roman"/>
          <w:sz w:val="24"/>
          <w:szCs w:val="24"/>
          <w:lang w:eastAsia="ru-RU"/>
        </w:rPr>
        <w:t xml:space="preserve"> _ и так далее.</w:t>
      </w:r>
      <w:r w:rsidRPr="00364D06">
        <w:rPr>
          <w:rFonts w:ascii="Times New Roman" w:eastAsia="Times New Roman" w:hAnsi="Times New Roman" w:cs="Times New Roman"/>
          <w:sz w:val="24"/>
          <w:szCs w:val="24"/>
          <w:lang w:eastAsia="ru-RU"/>
        </w:rPr>
        <w:br/>
        <w:t>14. Развивайте память, произвольное внимание.</w:t>
      </w:r>
      <w:r w:rsidRPr="00364D06">
        <w:rPr>
          <w:rFonts w:ascii="Times New Roman" w:eastAsia="Times New Roman" w:hAnsi="Times New Roman" w:cs="Times New Roman"/>
          <w:sz w:val="24"/>
          <w:szCs w:val="24"/>
          <w:lang w:eastAsia="ru-RU"/>
        </w:rPr>
        <w:br/>
        <w:t>Повторяйте, что вы делали с утра (к примеру, умывались, завтракали, что кушали на завтрак, с какой игрушкой играли, чем занимались на прогулке)</w:t>
      </w:r>
      <w:r w:rsidRPr="00364D06">
        <w:rPr>
          <w:rFonts w:ascii="Times New Roman" w:eastAsia="Times New Roman" w:hAnsi="Times New Roman" w:cs="Times New Roman"/>
          <w:sz w:val="24"/>
          <w:szCs w:val="24"/>
          <w:lang w:eastAsia="ru-RU"/>
        </w:rPr>
        <w:br/>
        <w:t>15. Главное: занятия должны быть регулярными, не забывайте малыша хвалить за успехи, если что-то сказал.</w:t>
      </w:r>
      <w:r w:rsidRPr="00364D06">
        <w:rPr>
          <w:rFonts w:ascii="Times New Roman" w:eastAsia="Times New Roman" w:hAnsi="Times New Roman" w:cs="Times New Roman"/>
          <w:sz w:val="24"/>
          <w:szCs w:val="24"/>
          <w:lang w:eastAsia="ru-RU"/>
        </w:rPr>
        <w:br/>
        <w:t xml:space="preserve">16. Читайте вслух </w:t>
      </w:r>
      <w:proofErr w:type="spellStart"/>
      <w:r w:rsidRPr="00364D06">
        <w:rPr>
          <w:rFonts w:ascii="Times New Roman" w:eastAsia="Times New Roman" w:hAnsi="Times New Roman" w:cs="Times New Roman"/>
          <w:sz w:val="24"/>
          <w:szCs w:val="24"/>
          <w:lang w:eastAsia="ru-RU"/>
        </w:rPr>
        <w:t>потешки</w:t>
      </w:r>
      <w:proofErr w:type="spellEnd"/>
      <w:r w:rsidRPr="00364D06">
        <w:rPr>
          <w:rFonts w:ascii="Times New Roman" w:eastAsia="Times New Roman" w:hAnsi="Times New Roman" w:cs="Times New Roman"/>
          <w:sz w:val="24"/>
          <w:szCs w:val="24"/>
          <w:lang w:eastAsia="ru-RU"/>
        </w:rPr>
        <w:t>, стихи, сказки, пересказывайте сказки.</w:t>
      </w:r>
      <w:r w:rsidRPr="00364D06">
        <w:rPr>
          <w:rFonts w:ascii="Times New Roman" w:eastAsia="Times New Roman" w:hAnsi="Times New Roman" w:cs="Times New Roman"/>
          <w:sz w:val="24"/>
          <w:szCs w:val="24"/>
          <w:lang w:eastAsia="ru-RU"/>
        </w:rPr>
        <w:br/>
        <w:t xml:space="preserve">17. </w:t>
      </w:r>
      <w:proofErr w:type="gramStart"/>
      <w:r w:rsidRPr="00364D06">
        <w:rPr>
          <w:rFonts w:ascii="Times New Roman" w:eastAsia="Times New Roman" w:hAnsi="Times New Roman" w:cs="Times New Roman"/>
          <w:sz w:val="24"/>
          <w:szCs w:val="24"/>
          <w:lang w:eastAsia="ru-RU"/>
        </w:rPr>
        <w:t>Игра должна присутствовать всегда: например, возьмите 3 предмета, 2 машинки (куклы) спрячьте под платок, одного оставьте – кого не хватает? и т.д.</w:t>
      </w:r>
      <w:proofErr w:type="gramEnd"/>
      <w:r w:rsidRPr="00364D06">
        <w:rPr>
          <w:rFonts w:ascii="Times New Roman" w:eastAsia="Times New Roman" w:hAnsi="Times New Roman" w:cs="Times New Roman"/>
          <w:sz w:val="24"/>
          <w:szCs w:val="24"/>
          <w:lang w:eastAsia="ru-RU"/>
        </w:rPr>
        <w:t xml:space="preserve"> Сейчас есть в продаже много развивающих книг, они помогут вам в организации речевых и дидактических игр. Выбирайте книги, соответствующие возрасту и развитию вашего малыша.</w:t>
      </w:r>
    </w:p>
    <w:p w:rsidR="00364D06" w:rsidRPr="00364D06" w:rsidRDefault="00364D06" w:rsidP="00364D0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4D06">
        <w:rPr>
          <w:rFonts w:ascii="Times New Roman" w:eastAsia="Times New Roman" w:hAnsi="Times New Roman" w:cs="Times New Roman"/>
          <w:b/>
          <w:bCs/>
          <w:sz w:val="24"/>
          <w:szCs w:val="24"/>
          <w:lang w:eastAsia="ru-RU"/>
        </w:rPr>
        <w:t>Успехов вам и терпения!</w:t>
      </w:r>
    </w:p>
    <w:p w:rsidR="006D2B72" w:rsidRDefault="006D2B72"/>
    <w:sectPr w:rsidR="006D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DC"/>
    <w:rsid w:val="00364D06"/>
    <w:rsid w:val="004E20DC"/>
    <w:rsid w:val="006D2B72"/>
    <w:rsid w:val="00D3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6893">
      <w:bodyDiv w:val="1"/>
      <w:marLeft w:val="0"/>
      <w:marRight w:val="0"/>
      <w:marTop w:val="0"/>
      <w:marBottom w:val="0"/>
      <w:divBdr>
        <w:top w:val="none" w:sz="0" w:space="0" w:color="auto"/>
        <w:left w:val="none" w:sz="0" w:space="0" w:color="auto"/>
        <w:bottom w:val="none" w:sz="0" w:space="0" w:color="auto"/>
        <w:right w:val="none" w:sz="0" w:space="0" w:color="auto"/>
      </w:divBdr>
      <w:divsChild>
        <w:div w:id="496578770">
          <w:marLeft w:val="0"/>
          <w:marRight w:val="0"/>
          <w:marTop w:val="0"/>
          <w:marBottom w:val="0"/>
          <w:divBdr>
            <w:top w:val="none" w:sz="0" w:space="0" w:color="auto"/>
            <w:left w:val="none" w:sz="0" w:space="0" w:color="auto"/>
            <w:bottom w:val="none" w:sz="0" w:space="0" w:color="auto"/>
            <w:right w:val="none" w:sz="0" w:space="0" w:color="auto"/>
          </w:divBdr>
          <w:divsChild>
            <w:div w:id="310797440">
              <w:marLeft w:val="0"/>
              <w:marRight w:val="0"/>
              <w:marTop w:val="0"/>
              <w:marBottom w:val="0"/>
              <w:divBdr>
                <w:top w:val="none" w:sz="0" w:space="0" w:color="auto"/>
                <w:left w:val="none" w:sz="0" w:space="0" w:color="auto"/>
                <w:bottom w:val="none" w:sz="0" w:space="0" w:color="auto"/>
                <w:right w:val="none" w:sz="0" w:space="0" w:color="auto"/>
              </w:divBdr>
              <w:divsChild>
                <w:div w:id="1204250755">
                  <w:marLeft w:val="0"/>
                  <w:marRight w:val="0"/>
                  <w:marTop w:val="0"/>
                  <w:marBottom w:val="0"/>
                  <w:divBdr>
                    <w:top w:val="none" w:sz="0" w:space="0" w:color="auto"/>
                    <w:left w:val="none" w:sz="0" w:space="0" w:color="auto"/>
                    <w:bottom w:val="none" w:sz="0" w:space="0" w:color="auto"/>
                    <w:right w:val="none" w:sz="0" w:space="0" w:color="auto"/>
                  </w:divBdr>
                  <w:divsChild>
                    <w:div w:id="550578137">
                      <w:marLeft w:val="0"/>
                      <w:marRight w:val="0"/>
                      <w:marTop w:val="0"/>
                      <w:marBottom w:val="0"/>
                      <w:divBdr>
                        <w:top w:val="none" w:sz="0" w:space="0" w:color="auto"/>
                        <w:left w:val="none" w:sz="0" w:space="0" w:color="auto"/>
                        <w:bottom w:val="none" w:sz="0" w:space="0" w:color="auto"/>
                        <w:right w:val="none" w:sz="0" w:space="0" w:color="auto"/>
                      </w:divBdr>
                      <w:divsChild>
                        <w:div w:id="4420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4830</Characters>
  <Application>Microsoft Office Word</Application>
  <DocSecurity>0</DocSecurity>
  <Lines>40</Lines>
  <Paragraphs>11</Paragraphs>
  <ScaleCrop>false</ScaleCrop>
  <Company>*</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5</cp:revision>
  <dcterms:created xsi:type="dcterms:W3CDTF">2016-11-27T14:54:00Z</dcterms:created>
  <dcterms:modified xsi:type="dcterms:W3CDTF">2016-11-28T08:38:00Z</dcterms:modified>
</cp:coreProperties>
</file>